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DB191" w14:textId="77777777" w:rsidR="004050CD" w:rsidRDefault="008A248E" w:rsidP="008A248E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4050CD">
        <w:rPr>
          <w:rFonts w:ascii="Times New Roman" w:hAnsi="Times New Roman" w:cs="Times New Roman"/>
          <w:color w:val="000000"/>
        </w:rPr>
        <w:t xml:space="preserve">PROSTORNO UREĐENJE I POSLOVE </w:t>
      </w:r>
    </w:p>
    <w:p w14:paraId="5B3EAC21" w14:textId="453FE0C9" w:rsidR="004050CD" w:rsidRPr="009F299B" w:rsidRDefault="004050CD" w:rsidP="008A248E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PROVEDBE DOKUMENATA PROSTORNOG UREĐENJA</w:t>
      </w:r>
    </w:p>
    <w:p w14:paraId="73BECED3" w14:textId="14BA540E" w:rsidR="008A248E" w:rsidRDefault="008A248E" w:rsidP="008A248E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Povjerenstvo za provedbu natječaja</w:t>
      </w:r>
    </w:p>
    <w:p w14:paraId="085FB5AB" w14:textId="6C72D879" w:rsidR="008A248E" w:rsidRPr="003C215D" w:rsidRDefault="008A248E" w:rsidP="008A248E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3C215D">
        <w:rPr>
          <w:rFonts w:ascii="Times New Roman" w:eastAsia="Times New Roman" w:hAnsi="Times New Roman" w:cs="Times New Roman"/>
          <w:lang w:eastAsia="hr-HR"/>
        </w:rPr>
        <w:t>KLASA: 112-01/22-02/</w:t>
      </w:r>
      <w:r w:rsidR="003C215D" w:rsidRPr="003C215D">
        <w:rPr>
          <w:rFonts w:ascii="Times New Roman" w:eastAsia="Times New Roman" w:hAnsi="Times New Roman" w:cs="Times New Roman"/>
          <w:lang w:eastAsia="hr-HR"/>
        </w:rPr>
        <w:t>37</w:t>
      </w:r>
    </w:p>
    <w:p w14:paraId="5AC9053C" w14:textId="5F1A181D" w:rsidR="008A248E" w:rsidRPr="003C215D" w:rsidRDefault="008A248E" w:rsidP="008A248E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3C215D">
        <w:rPr>
          <w:rFonts w:ascii="Times New Roman" w:eastAsia="Times New Roman" w:hAnsi="Times New Roman" w:cs="Times New Roman"/>
          <w:lang w:eastAsia="hr-HR"/>
        </w:rPr>
        <w:t>URBROJ: 2133</w:t>
      </w:r>
      <w:r w:rsidR="008F0BAB" w:rsidRPr="003C215D">
        <w:rPr>
          <w:rFonts w:ascii="Times New Roman" w:eastAsia="Times New Roman" w:hAnsi="Times New Roman" w:cs="Times New Roman"/>
          <w:lang w:eastAsia="hr-HR"/>
        </w:rPr>
        <w:t>-</w:t>
      </w:r>
      <w:r w:rsidRPr="003C215D">
        <w:rPr>
          <w:rFonts w:ascii="Times New Roman" w:eastAsia="Times New Roman" w:hAnsi="Times New Roman" w:cs="Times New Roman"/>
          <w:lang w:eastAsia="hr-HR"/>
        </w:rPr>
        <w:t>1-03-01/04-22-</w:t>
      </w:r>
      <w:r w:rsidR="00F61BA4" w:rsidRPr="003C215D">
        <w:rPr>
          <w:rFonts w:ascii="Times New Roman" w:eastAsia="Times New Roman" w:hAnsi="Times New Roman" w:cs="Times New Roman"/>
          <w:lang w:eastAsia="hr-HR"/>
        </w:rPr>
        <w:t>4</w:t>
      </w:r>
    </w:p>
    <w:p w14:paraId="6CDABDC3" w14:textId="09FBF4D5" w:rsidR="008A248E" w:rsidRPr="009F299B" w:rsidRDefault="008A248E" w:rsidP="008A248E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8950C5">
        <w:rPr>
          <w:rFonts w:ascii="Times New Roman" w:eastAsia="Times New Roman" w:hAnsi="Times New Roman" w:cs="Times New Roman"/>
          <w:lang w:eastAsia="hr-HR"/>
        </w:rPr>
        <w:t>1</w:t>
      </w:r>
      <w:r w:rsidR="008F0BAB">
        <w:rPr>
          <w:rFonts w:ascii="Times New Roman" w:eastAsia="Times New Roman" w:hAnsi="Times New Roman" w:cs="Times New Roman"/>
          <w:lang w:eastAsia="hr-HR"/>
        </w:rPr>
        <w:t>4</w:t>
      </w:r>
      <w:r>
        <w:rPr>
          <w:rFonts w:ascii="Times New Roman" w:eastAsia="Times New Roman" w:hAnsi="Times New Roman" w:cs="Times New Roman"/>
          <w:lang w:eastAsia="hr-HR"/>
        </w:rPr>
        <w:t xml:space="preserve">. </w:t>
      </w:r>
      <w:r w:rsidR="008F0BAB">
        <w:rPr>
          <w:rFonts w:ascii="Times New Roman" w:eastAsia="Times New Roman" w:hAnsi="Times New Roman" w:cs="Times New Roman"/>
          <w:lang w:eastAsia="hr-HR"/>
        </w:rPr>
        <w:t>prosinca</w:t>
      </w:r>
      <w:r>
        <w:rPr>
          <w:rFonts w:ascii="Times New Roman" w:eastAsia="Times New Roman" w:hAnsi="Times New Roman" w:cs="Times New Roman"/>
          <w:lang w:eastAsia="hr-HR"/>
        </w:rPr>
        <w:t xml:space="preserve"> 2022.</w:t>
      </w: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B7566D9" w14:textId="4437E8C8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7F4A4C">
        <w:rPr>
          <w:rFonts w:ascii="Times New Roman" w:eastAsia="Calibri" w:hAnsi="Times New Roman" w:cs="Times New Roman"/>
        </w:rPr>
        <w:t>natječaja</w:t>
      </w:r>
    </w:p>
    <w:p w14:paraId="5A18ABAD" w14:textId="01295699" w:rsidR="00244376" w:rsidRPr="009F1EAD" w:rsidRDefault="00A83629" w:rsidP="009F1EAD">
      <w:pPr>
        <w:spacing w:after="0"/>
        <w:jc w:val="center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</w:rPr>
        <w:t xml:space="preserve">za prijam u službu </w:t>
      </w:r>
      <w:r w:rsidRPr="00394F29">
        <w:rPr>
          <w:rFonts w:ascii="Times New Roman" w:eastAsia="Calibri" w:hAnsi="Times New Roman" w:cs="Times New Roman"/>
          <w:b/>
        </w:rPr>
        <w:t xml:space="preserve">u Upravni odjel za </w:t>
      </w:r>
      <w:r w:rsidR="004F6045">
        <w:rPr>
          <w:rFonts w:ascii="Times New Roman" w:eastAsia="Calibri" w:hAnsi="Times New Roman" w:cs="Times New Roman"/>
          <w:b/>
        </w:rPr>
        <w:t>pros</w:t>
      </w:r>
      <w:r w:rsidR="00FD66CF">
        <w:rPr>
          <w:rFonts w:ascii="Times New Roman" w:eastAsia="Calibri" w:hAnsi="Times New Roman" w:cs="Times New Roman"/>
          <w:b/>
        </w:rPr>
        <w:t>torno uređenje i poslove provedbe dokumenata prostornog uređenja</w:t>
      </w:r>
      <w:r w:rsidR="00F67028">
        <w:rPr>
          <w:rFonts w:ascii="Times New Roman" w:eastAsia="Calibri" w:hAnsi="Times New Roman" w:cs="Times New Roman"/>
          <w:b/>
        </w:rPr>
        <w:t xml:space="preserve"> </w:t>
      </w:r>
      <w:r w:rsidR="002B170B">
        <w:rPr>
          <w:rFonts w:ascii="Times New Roman" w:eastAsia="Calibri" w:hAnsi="Times New Roman" w:cs="Times New Roman"/>
          <w:b/>
        </w:rPr>
        <w:t>Grada Karlovca</w:t>
      </w:r>
    </w:p>
    <w:p w14:paraId="772EAE87" w14:textId="0DF06E09" w:rsidR="003159A3" w:rsidRPr="00E10A52" w:rsidRDefault="009B0C0D" w:rsidP="00304C7F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na </w:t>
      </w:r>
      <w:r w:rsidR="00394F29" w:rsidRPr="00E10A52">
        <w:rPr>
          <w:rFonts w:ascii="Times New Roman" w:eastAsia="Calibri" w:hAnsi="Times New Roman" w:cs="Times New Roman"/>
        </w:rPr>
        <w:t>radno mjest</w:t>
      </w:r>
      <w:r w:rsidR="00304C7F" w:rsidRPr="00E10A52">
        <w:rPr>
          <w:rFonts w:ascii="Times New Roman" w:eastAsia="Calibri" w:hAnsi="Times New Roman" w:cs="Times New Roman"/>
        </w:rPr>
        <w:t>o:</w:t>
      </w:r>
      <w:r w:rsidRPr="00E10A52">
        <w:rPr>
          <w:rFonts w:ascii="Times New Roman" w:eastAsia="Calibri" w:hAnsi="Times New Roman" w:cs="Times New Roman"/>
        </w:rPr>
        <w:t xml:space="preserve"> </w:t>
      </w:r>
      <w:r w:rsidR="00FD66CF">
        <w:rPr>
          <w:rFonts w:ascii="Times New Roman" w:eastAsia="Calibri" w:hAnsi="Times New Roman" w:cs="Times New Roman"/>
          <w:b/>
          <w:bCs/>
        </w:rPr>
        <w:t>viši stručni suradnik za provedbu dokumenata prostornog uređenja</w:t>
      </w:r>
    </w:p>
    <w:p w14:paraId="1B9C40FA" w14:textId="643CF7F7" w:rsidR="00E10A52" w:rsidRPr="00E10A52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objavljenog </w:t>
      </w:r>
      <w:r w:rsidR="00752151">
        <w:rPr>
          <w:rFonts w:ascii="Times New Roman" w:eastAsia="Calibri" w:hAnsi="Times New Roman" w:cs="Times New Roman"/>
        </w:rPr>
        <w:t>u Narodnim novinama broj</w:t>
      </w:r>
      <w:r w:rsidR="00BB26D8">
        <w:rPr>
          <w:rFonts w:ascii="Times New Roman" w:eastAsia="Calibri" w:hAnsi="Times New Roman" w:cs="Times New Roman"/>
        </w:rPr>
        <w:t xml:space="preserve"> </w:t>
      </w:r>
      <w:r w:rsidR="00CA4C41">
        <w:rPr>
          <w:rFonts w:ascii="Times New Roman" w:eastAsia="Calibri" w:hAnsi="Times New Roman" w:cs="Times New Roman"/>
        </w:rPr>
        <w:t>139</w:t>
      </w:r>
      <w:r w:rsidR="001E152C" w:rsidRPr="00E10A52">
        <w:rPr>
          <w:rFonts w:ascii="Times New Roman" w:eastAsia="Calibri" w:hAnsi="Times New Roman" w:cs="Times New Roman"/>
        </w:rPr>
        <w:t xml:space="preserve"> dana </w:t>
      </w:r>
      <w:r w:rsidR="00CA4C41">
        <w:rPr>
          <w:rFonts w:ascii="Times New Roman" w:eastAsia="Calibri" w:hAnsi="Times New Roman" w:cs="Times New Roman"/>
        </w:rPr>
        <w:t>30</w:t>
      </w:r>
      <w:r w:rsidR="001E152C" w:rsidRPr="00E10A52">
        <w:rPr>
          <w:rFonts w:ascii="Times New Roman" w:eastAsia="Calibri" w:hAnsi="Times New Roman" w:cs="Times New Roman"/>
        </w:rPr>
        <w:t xml:space="preserve">. </w:t>
      </w:r>
      <w:r w:rsidR="00CA4C41">
        <w:rPr>
          <w:rFonts w:ascii="Times New Roman" w:eastAsia="Calibri" w:hAnsi="Times New Roman" w:cs="Times New Roman"/>
        </w:rPr>
        <w:t>studenog</w:t>
      </w:r>
      <w:r w:rsidR="001E152C" w:rsidRPr="00E10A52">
        <w:rPr>
          <w:rFonts w:ascii="Times New Roman" w:eastAsia="Calibri" w:hAnsi="Times New Roman" w:cs="Times New Roman"/>
        </w:rPr>
        <w:t xml:space="preserve"> 202</w:t>
      </w:r>
      <w:r w:rsidR="00AD1CED">
        <w:rPr>
          <w:rFonts w:ascii="Times New Roman" w:eastAsia="Calibri" w:hAnsi="Times New Roman" w:cs="Times New Roman"/>
        </w:rPr>
        <w:t>2</w:t>
      </w:r>
      <w:r w:rsidR="001E152C" w:rsidRPr="00E10A52">
        <w:rPr>
          <w:rFonts w:ascii="Times New Roman" w:eastAsia="Calibri" w:hAnsi="Times New Roman" w:cs="Times New Roman"/>
        </w:rPr>
        <w:t xml:space="preserve">. godine i </w:t>
      </w:r>
    </w:p>
    <w:p w14:paraId="54EA713F" w14:textId="48D4826C" w:rsidR="00EF0EE2" w:rsidRPr="00E10A52" w:rsidRDefault="001E152C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>na službenoj web-stranici Grada Karlovca www.karlovac.hr.</w:t>
      </w:r>
      <w:r w:rsidRPr="00E10A52">
        <w:rPr>
          <w:rFonts w:ascii="Times New Roman" w:eastAsia="Calibri" w:hAnsi="Times New Roman" w:cs="Times New Roman"/>
        </w:rPr>
        <w:tab/>
      </w:r>
    </w:p>
    <w:p w14:paraId="3972C1FD" w14:textId="77777777" w:rsidR="00CA4C41" w:rsidRDefault="00CA4C41" w:rsidP="00CA4C41">
      <w:pPr>
        <w:pStyle w:val="NoSpacing"/>
      </w:pPr>
    </w:p>
    <w:p w14:paraId="606E13B8" w14:textId="51AB734A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EF0EE2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F76C55" w14:textId="08792667" w:rsidR="008D6BA5" w:rsidRPr="006A4D9A" w:rsidRDefault="008D6BA5" w:rsidP="008D6BA5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AD1CED">
        <w:rPr>
          <w:rFonts w:ascii="Times New Roman" w:eastAsia="Calibri" w:hAnsi="Times New Roman" w:cs="Times New Roman"/>
          <w:b/>
          <w:color w:val="000000"/>
        </w:rPr>
        <w:t>srijedu</w:t>
      </w:r>
      <w:r w:rsidR="003159A3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AE4C24">
        <w:rPr>
          <w:rFonts w:ascii="Times New Roman" w:eastAsia="Calibri" w:hAnsi="Times New Roman" w:cs="Times New Roman"/>
          <w:b/>
          <w:color w:val="000000"/>
        </w:rPr>
        <w:t>2</w:t>
      </w:r>
      <w:r w:rsidR="00CA4C41">
        <w:rPr>
          <w:rFonts w:ascii="Times New Roman" w:eastAsia="Calibri" w:hAnsi="Times New Roman" w:cs="Times New Roman"/>
          <w:b/>
          <w:color w:val="000000"/>
        </w:rPr>
        <w:t>1</w:t>
      </w:r>
      <w:r w:rsidRPr="008D6BA5">
        <w:rPr>
          <w:rFonts w:ascii="Times New Roman" w:eastAsia="Calibri" w:hAnsi="Times New Roman" w:cs="Times New Roman"/>
          <w:b/>
          <w:color w:val="000000"/>
        </w:rPr>
        <w:t>.</w:t>
      </w:r>
      <w:r w:rsidR="00CA4C41">
        <w:rPr>
          <w:rFonts w:ascii="Times New Roman" w:eastAsia="Calibri" w:hAnsi="Times New Roman" w:cs="Times New Roman"/>
          <w:b/>
          <w:color w:val="000000"/>
        </w:rPr>
        <w:t>12</w:t>
      </w:r>
      <w:r w:rsidR="00751D2C">
        <w:rPr>
          <w:rFonts w:ascii="Times New Roman" w:eastAsia="Calibri" w:hAnsi="Times New Roman" w:cs="Times New Roman"/>
          <w:b/>
          <w:color w:val="000000"/>
        </w:rPr>
        <w:t>.</w:t>
      </w:r>
      <w:r w:rsidRPr="008D6BA5">
        <w:rPr>
          <w:rFonts w:ascii="Times New Roman" w:eastAsia="Calibri" w:hAnsi="Times New Roman" w:cs="Times New Roman"/>
          <w:b/>
          <w:color w:val="000000"/>
        </w:rPr>
        <w:t>20</w:t>
      </w:r>
      <w:r w:rsidR="00370D4B">
        <w:rPr>
          <w:rFonts w:ascii="Times New Roman" w:eastAsia="Calibri" w:hAnsi="Times New Roman" w:cs="Times New Roman"/>
          <w:b/>
          <w:color w:val="000000"/>
        </w:rPr>
        <w:t>2</w:t>
      </w:r>
      <w:r w:rsidR="00AD1CED">
        <w:rPr>
          <w:rFonts w:ascii="Times New Roman" w:eastAsia="Calibri" w:hAnsi="Times New Roman" w:cs="Times New Roman"/>
          <w:b/>
          <w:color w:val="000000"/>
        </w:rPr>
        <w:t>2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 w:rsidR="00403E37">
        <w:rPr>
          <w:rFonts w:ascii="Times New Roman" w:eastAsia="Calibri" w:hAnsi="Times New Roman" w:cs="Times New Roman"/>
          <w:b/>
          <w:color w:val="000000"/>
        </w:rPr>
        <w:t>0</w:t>
      </w:r>
      <w:r w:rsidR="00751D2C">
        <w:rPr>
          <w:rFonts w:ascii="Times New Roman" w:eastAsia="Calibri" w:hAnsi="Times New Roman" w:cs="Times New Roman"/>
          <w:b/>
          <w:color w:val="000000"/>
        </w:rPr>
        <w:t>8</w:t>
      </w:r>
      <w:r w:rsidRPr="008D6BA5">
        <w:rPr>
          <w:rFonts w:ascii="Times New Roman" w:eastAsia="Calibri" w:hAnsi="Times New Roman" w:cs="Times New Roman"/>
          <w:b/>
          <w:color w:val="000000"/>
        </w:rPr>
        <w:t>:</w:t>
      </w:r>
      <w:r w:rsidR="00CA4C41">
        <w:rPr>
          <w:rFonts w:ascii="Times New Roman" w:eastAsia="Calibri" w:hAnsi="Times New Roman" w:cs="Times New Roman"/>
          <w:b/>
          <w:color w:val="000000"/>
        </w:rPr>
        <w:t>3</w:t>
      </w:r>
      <w:r w:rsidRPr="008D6BA5">
        <w:rPr>
          <w:rFonts w:ascii="Times New Roman" w:eastAsia="Calibri" w:hAnsi="Times New Roman" w:cs="Times New Roman"/>
          <w:b/>
          <w:color w:val="000000"/>
        </w:rPr>
        <w:t>0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CF7E9F">
        <w:rPr>
          <w:rFonts w:ascii="Times New Roman" w:hAnsi="Times New Roman" w:cs="Times New Roman"/>
          <w:b/>
          <w:color w:val="000000" w:themeColor="text1"/>
        </w:rPr>
        <w:t>Maloj</w:t>
      </w:r>
      <w:r w:rsidR="00AD1CED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>vijećnici Grada Karlovca (I</w:t>
      </w:r>
      <w:r w:rsidR="00CF7E9F">
        <w:rPr>
          <w:rFonts w:ascii="Times New Roman" w:hAnsi="Times New Roman" w:cs="Times New Roman"/>
          <w:b/>
          <w:color w:val="000000" w:themeColor="text1"/>
        </w:rPr>
        <w:t>I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kat), </w:t>
      </w:r>
      <w:proofErr w:type="spellStart"/>
      <w:r w:rsidR="00EF0EE2" w:rsidRPr="006A4D9A">
        <w:rPr>
          <w:rFonts w:ascii="Times New Roman" w:hAnsi="Times New Roman" w:cs="Times New Roman"/>
          <w:b/>
          <w:color w:val="000000" w:themeColor="text1"/>
        </w:rPr>
        <w:t>Banjavčićeva</w:t>
      </w:r>
      <w:proofErr w:type="spellEnd"/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9, Karlovac</w:t>
      </w:r>
    </w:p>
    <w:p w14:paraId="51154438" w14:textId="51B44654" w:rsidR="006B4CEE" w:rsidRDefault="00EF0EE2" w:rsidP="00EF0EE2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 xml:space="preserve">Testiranje se provodi nakon provedenog natječaja i utvrđene liste kandidata prijavljenih na </w:t>
      </w:r>
      <w:r w:rsidR="00BB26D8">
        <w:rPr>
          <w:rFonts w:ascii="Times New Roman" w:eastAsia="Calibri" w:hAnsi="Times New Roman" w:cs="Times New Roman"/>
        </w:rPr>
        <w:t>natječaj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Prethodnoj provjeri znanja i sposobnosti mogu pristupiti samo kandidati koji ispunjavaju formalne uvjete</w:t>
      </w:r>
      <w:r w:rsidR="00456CE6">
        <w:rPr>
          <w:rFonts w:ascii="Times New Roman" w:eastAsia="Calibri" w:hAnsi="Times New Roman" w:cs="Times New Roman"/>
        </w:rPr>
        <w:t xml:space="preserve"> </w:t>
      </w:r>
      <w:r w:rsidR="00BB26D8">
        <w:rPr>
          <w:rFonts w:ascii="Times New Roman" w:eastAsia="Calibri" w:hAnsi="Times New Roman" w:cs="Times New Roman"/>
        </w:rPr>
        <w:t>natječaja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Kandidat koji ne pristupi testiranju, odnosno odustane od testiranja smatrat će se da je povukao prijavu na </w:t>
      </w:r>
      <w:r w:rsidR="00BB26D8">
        <w:rPr>
          <w:rFonts w:ascii="Times New Roman" w:eastAsia="Calibri" w:hAnsi="Times New Roman" w:cs="Times New Roman"/>
        </w:rPr>
        <w:t>natječaj</w:t>
      </w:r>
      <w:r w:rsidRPr="00790F95">
        <w:rPr>
          <w:rFonts w:ascii="Times New Roman" w:eastAsia="Calibri" w:hAnsi="Times New Roman" w:cs="Times New Roman"/>
        </w:rPr>
        <w:t xml:space="preserve">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1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  <w:r w:rsidRPr="00790F95">
        <w:rPr>
          <w:rFonts w:ascii="Times New Roman" w:eastAsia="Calibri" w:hAnsi="Times New Roman" w:cs="Times New Roman"/>
        </w:rPr>
        <w:br/>
      </w:r>
    </w:p>
    <w:p w14:paraId="3F664C2C" w14:textId="5285098D" w:rsidR="0007259D" w:rsidRPr="005B533B" w:rsidRDefault="004B443F" w:rsidP="005B533B">
      <w:pPr>
        <w:pStyle w:val="NoSpacing"/>
        <w:jc w:val="right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6B4CEE">
        <w:tab/>
      </w:r>
      <w:r w:rsidR="006B4CEE">
        <w:tab/>
      </w:r>
      <w:r w:rsidR="006B4CEE" w:rsidRPr="005B533B">
        <w:rPr>
          <w:rFonts w:ascii="Times New Roman" w:hAnsi="Times New Roman" w:cs="Times New Roman"/>
        </w:rPr>
        <w:t xml:space="preserve">    </w:t>
      </w:r>
      <w:r w:rsidR="00674C1D" w:rsidRPr="005B533B">
        <w:rPr>
          <w:rFonts w:ascii="Times New Roman" w:hAnsi="Times New Roman" w:cs="Times New Roman"/>
        </w:rPr>
        <w:t xml:space="preserve">          </w:t>
      </w:r>
      <w:r w:rsidR="006B4CEE" w:rsidRPr="005B533B">
        <w:rPr>
          <w:rFonts w:ascii="Times New Roman" w:hAnsi="Times New Roman" w:cs="Times New Roman"/>
        </w:rPr>
        <w:t xml:space="preserve">ZA </w:t>
      </w:r>
      <w:r w:rsidRPr="005B533B">
        <w:rPr>
          <w:rFonts w:ascii="Times New Roman" w:hAnsi="Times New Roman" w:cs="Times New Roman"/>
        </w:rPr>
        <w:t>POVJERENSTVO</w:t>
      </w:r>
    </w:p>
    <w:p w14:paraId="54CC50B2" w14:textId="7640D4DA" w:rsidR="0007259D" w:rsidRPr="005B533B" w:rsidRDefault="0007259D" w:rsidP="005B533B">
      <w:pPr>
        <w:pStyle w:val="NoSpacing"/>
        <w:jc w:val="right"/>
        <w:rPr>
          <w:rFonts w:ascii="Times New Roman" w:hAnsi="Times New Roman" w:cs="Times New Roman"/>
        </w:rPr>
      </w:pPr>
      <w:r w:rsidRPr="005B533B">
        <w:rPr>
          <w:rFonts w:ascii="Times New Roman" w:hAnsi="Times New Roman" w:cs="Times New Roman"/>
        </w:rPr>
        <w:t>PROČELNICA</w:t>
      </w:r>
    </w:p>
    <w:p w14:paraId="44DC8A61" w14:textId="14C5A115" w:rsidR="004211C2" w:rsidRDefault="005648DE" w:rsidP="00CA4C41">
      <w:pPr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</w:t>
      </w:r>
      <w:r w:rsidR="00CA4C41">
        <w:rPr>
          <w:rFonts w:ascii="Times New Roman" w:eastAsia="Calibri" w:hAnsi="Times New Roman" w:cs="Times New Roman"/>
        </w:rPr>
        <w:t xml:space="preserve">                  Vesna Ribar</w:t>
      </w:r>
      <w:r>
        <w:rPr>
          <w:rFonts w:ascii="Times New Roman" w:eastAsia="Calibri" w:hAnsi="Times New Roman" w:cs="Times New Roman"/>
        </w:rPr>
        <w:t xml:space="preserve">, </w:t>
      </w:r>
      <w:proofErr w:type="spellStart"/>
      <w:r>
        <w:rPr>
          <w:rFonts w:ascii="Times New Roman" w:eastAsia="Calibri" w:hAnsi="Times New Roman" w:cs="Times New Roman"/>
        </w:rPr>
        <w:t>dipl.ing.građ</w:t>
      </w:r>
      <w:proofErr w:type="spellEnd"/>
      <w:r>
        <w:rPr>
          <w:rFonts w:ascii="Times New Roman" w:eastAsia="Calibri" w:hAnsi="Times New Roman" w:cs="Times New Roman"/>
        </w:rPr>
        <w:t>.</w:t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767B50">
        <w:rPr>
          <w:rFonts w:ascii="Times New Roman" w:eastAsia="Calibri" w:hAnsi="Times New Roman" w:cs="Times New Roman"/>
        </w:rPr>
        <w:tab/>
      </w:r>
      <w:r w:rsidR="004211C2">
        <w:rPr>
          <w:rFonts w:ascii="Times New Roman" w:eastAsia="Calibri" w:hAnsi="Times New Roman" w:cs="Times New Roman"/>
        </w:rPr>
        <w:tab/>
      </w:r>
    </w:p>
    <w:p w14:paraId="22323CCE" w14:textId="77777777" w:rsidR="00CE79A5" w:rsidRDefault="00CE79A5" w:rsidP="00767B50">
      <w:pPr>
        <w:rPr>
          <w:rFonts w:ascii="Times New Roman" w:eastAsia="Calibri" w:hAnsi="Times New Roman" w:cs="Times New Roman"/>
        </w:rPr>
      </w:pPr>
    </w:p>
    <w:p w14:paraId="4C42B8DC" w14:textId="3032A6B5" w:rsidR="00C25B56" w:rsidRDefault="00C25B56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DOSTAVITI:</w:t>
      </w:r>
    </w:p>
    <w:p w14:paraId="00836EFB" w14:textId="77777777" w:rsidR="00D46CD9" w:rsidRDefault="00D46CD9" w:rsidP="00D46CD9">
      <w:pPr>
        <w:pStyle w:val="ListParagraph"/>
        <w:numPr>
          <w:ilvl w:val="0"/>
          <w:numId w:val="8"/>
        </w:num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Oglasna ploča Grada Karlovca</w:t>
      </w:r>
    </w:p>
    <w:p w14:paraId="53AF2EC9" w14:textId="77777777" w:rsidR="00221479" w:rsidRPr="00221479" w:rsidRDefault="00221479" w:rsidP="00221479">
      <w:pPr>
        <w:pStyle w:val="ListParagraph"/>
        <w:numPr>
          <w:ilvl w:val="0"/>
          <w:numId w:val="8"/>
        </w:numPr>
        <w:rPr>
          <w:rFonts w:ascii="Times New Roman" w:eastAsia="Calibri" w:hAnsi="Times New Roman" w:cs="Times New Roman"/>
        </w:rPr>
      </w:pPr>
      <w:r w:rsidRPr="00221479">
        <w:rPr>
          <w:rFonts w:ascii="Times New Roman" w:eastAsia="Calibri" w:hAnsi="Times New Roman" w:cs="Times New Roman"/>
        </w:rPr>
        <w:t>Web stranica Grada Karlovca</w:t>
      </w:r>
    </w:p>
    <w:p w14:paraId="02A2A4D2" w14:textId="77777777" w:rsidR="00221479" w:rsidRPr="00221479" w:rsidRDefault="00221479" w:rsidP="00221479">
      <w:pPr>
        <w:pStyle w:val="ListParagraph"/>
        <w:rPr>
          <w:rFonts w:ascii="Times New Roman" w:eastAsia="Calibri" w:hAnsi="Times New Roman" w:cs="Times New Roman"/>
        </w:rPr>
      </w:pPr>
      <w:r w:rsidRPr="00221479">
        <w:rPr>
          <w:rFonts w:ascii="Times New Roman" w:eastAsia="Calibri" w:hAnsi="Times New Roman" w:cs="Times New Roman"/>
        </w:rPr>
        <w:t>(elektroničkom poštom na adresu: maja.purgar@karlovac.hr)</w:t>
      </w:r>
    </w:p>
    <w:p w14:paraId="5BB58899" w14:textId="68040A5B" w:rsidR="00EF0EE2" w:rsidRPr="00D46CD9" w:rsidRDefault="00221479" w:rsidP="00221479">
      <w:pPr>
        <w:pStyle w:val="ListParagraph"/>
        <w:numPr>
          <w:ilvl w:val="0"/>
          <w:numId w:val="8"/>
        </w:num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Pismohrana</w:t>
      </w:r>
    </w:p>
    <w:sectPr w:rsidR="00EF0EE2" w:rsidRPr="00D46CD9" w:rsidSect="00C52CDA">
      <w:headerReference w:type="first" r:id="rId12"/>
      <w:foot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ECB47" w14:textId="77777777" w:rsidR="009E4615" w:rsidRDefault="009E4615" w:rsidP="00883CD4">
      <w:pPr>
        <w:spacing w:after="0" w:line="240" w:lineRule="auto"/>
      </w:pPr>
      <w:r>
        <w:separator/>
      </w:r>
    </w:p>
  </w:endnote>
  <w:endnote w:type="continuationSeparator" w:id="0">
    <w:p w14:paraId="49411B78" w14:textId="77777777" w:rsidR="009E4615" w:rsidRDefault="009E4615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4AEEF" w14:textId="77777777" w:rsidR="00CA4C41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color w:val="000000"/>
        <w:sz w:val="18"/>
        <w:szCs w:val="20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A83629">
      <w:rPr>
        <w:rFonts w:ascii="Times New Roman" w:hAnsi="Times New Roman" w:cs="Times New Roman"/>
        <w:color w:val="000000"/>
        <w:sz w:val="18"/>
        <w:szCs w:val="20"/>
      </w:rPr>
      <w:t>U</w:t>
    </w:r>
    <w:r w:rsidR="00250F99">
      <w:rPr>
        <w:rFonts w:ascii="Times New Roman" w:hAnsi="Times New Roman" w:cs="Times New Roman"/>
        <w:color w:val="000000"/>
        <w:sz w:val="18"/>
        <w:szCs w:val="20"/>
      </w:rPr>
      <w:t xml:space="preserve">pravni odjel za </w:t>
    </w:r>
    <w:r w:rsidR="00CA4C41">
      <w:rPr>
        <w:rFonts w:ascii="Times New Roman" w:hAnsi="Times New Roman" w:cs="Times New Roman"/>
        <w:color w:val="000000"/>
        <w:sz w:val="18"/>
        <w:szCs w:val="20"/>
      </w:rPr>
      <w:t>prostorno uređenje i poslove provedbe dokumenata prostornog uređenja</w:t>
    </w:r>
  </w:p>
  <w:p w14:paraId="246B60EA" w14:textId="2E4393EC" w:rsidR="00C52CDA" w:rsidRPr="008D78AB" w:rsidRDefault="00C52CDA" w:rsidP="00CA4C41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3114FE">
      <w:rPr>
        <w:rFonts w:ascii="Times New Roman" w:hAnsi="Times New Roman" w:cs="Times New Roman"/>
        <w:sz w:val="18"/>
        <w:szCs w:val="18"/>
      </w:rPr>
      <w:t>,</w:t>
    </w:r>
    <w:r w:rsidR="00403E37"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="00403E37">
      <w:rPr>
        <w:rFonts w:ascii="Times New Roman" w:hAnsi="Times New Roman" w:cs="Times New Roman"/>
        <w:sz w:val="18"/>
        <w:szCs w:val="18"/>
      </w:rPr>
      <w:t>Banjavčićeva</w:t>
    </w:r>
    <w:proofErr w:type="spellEnd"/>
    <w:r w:rsidR="00403E37">
      <w:rPr>
        <w:rFonts w:ascii="Times New Roman" w:hAnsi="Times New Roman" w:cs="Times New Roman"/>
        <w:sz w:val="18"/>
        <w:szCs w:val="18"/>
      </w:rPr>
      <w:t xml:space="preserve"> 9, </w:t>
    </w:r>
    <w:r w:rsidRPr="003114FE">
      <w:rPr>
        <w:rFonts w:ascii="Times New Roman" w:hAnsi="Times New Roman" w:cs="Times New Roman"/>
        <w:sz w:val="18"/>
        <w:szCs w:val="18"/>
      </w:rPr>
      <w:t>47000 Karlovac</w:t>
    </w:r>
    <w:r>
      <w:rPr>
        <w:rFonts w:ascii="Times New Roman" w:hAnsi="Times New Roman" w:cs="Times New Roman"/>
        <w:sz w:val="18"/>
        <w:szCs w:val="18"/>
      </w:rPr>
      <w:t>,</w:t>
    </w:r>
    <w:r w:rsidR="005D24AD">
      <w:rPr>
        <w:rFonts w:ascii="Times New Roman" w:hAnsi="Times New Roman" w:cs="Times New Roman"/>
        <w:sz w:val="18"/>
        <w:szCs w:val="18"/>
      </w:rPr>
      <w:t xml:space="preserve"> </w:t>
    </w:r>
    <w:r>
      <w:rPr>
        <w:rFonts w:ascii="Times New Roman" w:hAnsi="Times New Roman" w:cs="Times New Roman"/>
        <w:sz w:val="18"/>
        <w:szCs w:val="18"/>
      </w:rPr>
      <w:t xml:space="preserve">OIB:25654647153,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BE79E3">
      <w:rPr>
        <w:rFonts w:ascii="Times New Roman" w:hAnsi="Times New Roman" w:cs="Times New Roman"/>
        <w:sz w:val="18"/>
        <w:szCs w:val="18"/>
      </w:rPr>
      <w:t>118</w:t>
    </w:r>
    <w:r w:rsidR="00E02412">
      <w:rPr>
        <w:rFonts w:ascii="Times New Roman" w:hAnsi="Times New Roman" w:cs="Times New Roman"/>
        <w:sz w:val="18"/>
        <w:szCs w:val="18"/>
      </w:rPr>
      <w:t xml:space="preserve">, fax: +385 47 </w:t>
    </w:r>
    <w:r w:rsidR="001A039F">
      <w:rPr>
        <w:rFonts w:ascii="Times New Roman" w:hAnsi="Times New Roman" w:cs="Times New Roman"/>
        <w:sz w:val="18"/>
        <w:szCs w:val="18"/>
      </w:rPr>
      <w:t>6</w:t>
    </w:r>
    <w:r w:rsidR="00250F99">
      <w:rPr>
        <w:rFonts w:ascii="Times New Roman" w:hAnsi="Times New Roman" w:cs="Times New Roman"/>
        <w:sz w:val="18"/>
        <w:szCs w:val="18"/>
      </w:rPr>
      <w:t>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BE79E3">
      <w:rPr>
        <w:rFonts w:ascii="Times New Roman" w:hAnsi="Times New Roman" w:cs="Times New Roman"/>
        <w:sz w:val="18"/>
        <w:szCs w:val="18"/>
      </w:rPr>
      <w:t>225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3645CD" w14:textId="77777777" w:rsidR="009E4615" w:rsidRDefault="009E4615" w:rsidP="00883CD4">
      <w:pPr>
        <w:spacing w:after="0" w:line="240" w:lineRule="auto"/>
      </w:pPr>
      <w:r>
        <w:separator/>
      </w:r>
    </w:p>
  </w:footnote>
  <w:footnote w:type="continuationSeparator" w:id="0">
    <w:p w14:paraId="0EC3C79B" w14:textId="77777777" w:rsidR="009E4615" w:rsidRDefault="009E4615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9ED70F4" wp14:editId="35130DE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A38EE"/>
    <w:multiLevelType w:val="hybridMultilevel"/>
    <w:tmpl w:val="0BAC3F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28718116">
    <w:abstractNumId w:val="6"/>
  </w:num>
  <w:num w:numId="2" w16cid:durableId="1367146626">
    <w:abstractNumId w:val="4"/>
  </w:num>
  <w:num w:numId="3" w16cid:durableId="47922927">
    <w:abstractNumId w:val="1"/>
  </w:num>
  <w:num w:numId="4" w16cid:durableId="466163984">
    <w:abstractNumId w:val="0"/>
  </w:num>
  <w:num w:numId="5" w16cid:durableId="1133645137">
    <w:abstractNumId w:val="3"/>
    <w:lvlOverride w:ilvl="0">
      <w:startOverride w:val="1"/>
    </w:lvlOverride>
  </w:num>
  <w:num w:numId="6" w16cid:durableId="1695888543">
    <w:abstractNumId w:val="7"/>
  </w:num>
  <w:num w:numId="7" w16cid:durableId="60145484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216080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2144"/>
    <w:rsid w:val="0007259D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152C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383B"/>
    <w:rsid w:val="00216510"/>
    <w:rsid w:val="002165A4"/>
    <w:rsid w:val="00216BB5"/>
    <w:rsid w:val="00221479"/>
    <w:rsid w:val="002225BC"/>
    <w:rsid w:val="0022298D"/>
    <w:rsid w:val="00223637"/>
    <w:rsid w:val="00224356"/>
    <w:rsid w:val="00224B1C"/>
    <w:rsid w:val="00224F93"/>
    <w:rsid w:val="00226316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5356"/>
    <w:rsid w:val="0024672C"/>
    <w:rsid w:val="0024678F"/>
    <w:rsid w:val="00246E3B"/>
    <w:rsid w:val="00247E28"/>
    <w:rsid w:val="00250F99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4C7F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15D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16E2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0CD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855"/>
    <w:rsid w:val="00451B17"/>
    <w:rsid w:val="0045223F"/>
    <w:rsid w:val="00455E17"/>
    <w:rsid w:val="00456CE6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3E6A"/>
    <w:rsid w:val="004B443F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6045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0ADB"/>
    <w:rsid w:val="00523926"/>
    <w:rsid w:val="005250F8"/>
    <w:rsid w:val="005272FE"/>
    <w:rsid w:val="00527FA2"/>
    <w:rsid w:val="005301CA"/>
    <w:rsid w:val="00532D5D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48DE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75FE6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533B"/>
    <w:rsid w:val="005B53A3"/>
    <w:rsid w:val="005C0D41"/>
    <w:rsid w:val="005C2867"/>
    <w:rsid w:val="005C6D02"/>
    <w:rsid w:val="005C7729"/>
    <w:rsid w:val="005D0639"/>
    <w:rsid w:val="005D0BC1"/>
    <w:rsid w:val="005D1CA9"/>
    <w:rsid w:val="005D24AD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3F96"/>
    <w:rsid w:val="00644F48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401C"/>
    <w:rsid w:val="006B4CEE"/>
    <w:rsid w:val="006B630F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29ED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1D2C"/>
    <w:rsid w:val="00752151"/>
    <w:rsid w:val="00753D58"/>
    <w:rsid w:val="00754EA0"/>
    <w:rsid w:val="007557D3"/>
    <w:rsid w:val="00761489"/>
    <w:rsid w:val="00762B13"/>
    <w:rsid w:val="007633D2"/>
    <w:rsid w:val="00763B13"/>
    <w:rsid w:val="00767B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374F"/>
    <w:rsid w:val="00794233"/>
    <w:rsid w:val="0079606C"/>
    <w:rsid w:val="00797569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4A4C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4BFE"/>
    <w:rsid w:val="0087745C"/>
    <w:rsid w:val="0087767D"/>
    <w:rsid w:val="0088126E"/>
    <w:rsid w:val="00883CD4"/>
    <w:rsid w:val="00892C15"/>
    <w:rsid w:val="008936D0"/>
    <w:rsid w:val="0089420A"/>
    <w:rsid w:val="008950C5"/>
    <w:rsid w:val="008A0172"/>
    <w:rsid w:val="008A0804"/>
    <w:rsid w:val="008A1B29"/>
    <w:rsid w:val="008A248E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15F1"/>
    <w:rsid w:val="008E3586"/>
    <w:rsid w:val="008E5D09"/>
    <w:rsid w:val="008F0055"/>
    <w:rsid w:val="008F0BAB"/>
    <w:rsid w:val="008F1589"/>
    <w:rsid w:val="008F1A36"/>
    <w:rsid w:val="008F1F68"/>
    <w:rsid w:val="008F2093"/>
    <w:rsid w:val="008F461B"/>
    <w:rsid w:val="008F4C5C"/>
    <w:rsid w:val="008F6529"/>
    <w:rsid w:val="008F74E5"/>
    <w:rsid w:val="0090224A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0C0D"/>
    <w:rsid w:val="009B1746"/>
    <w:rsid w:val="009B25F7"/>
    <w:rsid w:val="009B2D8E"/>
    <w:rsid w:val="009B3E4B"/>
    <w:rsid w:val="009B4C0C"/>
    <w:rsid w:val="009B4CBF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615"/>
    <w:rsid w:val="009E49EE"/>
    <w:rsid w:val="009E7AAA"/>
    <w:rsid w:val="009E7E76"/>
    <w:rsid w:val="009F1EAD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1772B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5684D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A7C94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1CED"/>
    <w:rsid w:val="00AD264A"/>
    <w:rsid w:val="00AD5E25"/>
    <w:rsid w:val="00AD6708"/>
    <w:rsid w:val="00AD7807"/>
    <w:rsid w:val="00AE0055"/>
    <w:rsid w:val="00AE2358"/>
    <w:rsid w:val="00AE41DF"/>
    <w:rsid w:val="00AE4467"/>
    <w:rsid w:val="00AE4C24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53F5"/>
    <w:rsid w:val="00B2719F"/>
    <w:rsid w:val="00B30A62"/>
    <w:rsid w:val="00B31571"/>
    <w:rsid w:val="00B31753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5BE"/>
    <w:rsid w:val="00B47A1E"/>
    <w:rsid w:val="00B526B0"/>
    <w:rsid w:val="00B52BDA"/>
    <w:rsid w:val="00B55D39"/>
    <w:rsid w:val="00B5693F"/>
    <w:rsid w:val="00B57821"/>
    <w:rsid w:val="00B62947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26D8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780D"/>
    <w:rsid w:val="00BE79E3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25B56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165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651C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4C41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7CE0"/>
    <w:rsid w:val="00CD07E3"/>
    <w:rsid w:val="00CD08AF"/>
    <w:rsid w:val="00CD39EE"/>
    <w:rsid w:val="00CD5D1E"/>
    <w:rsid w:val="00CD642B"/>
    <w:rsid w:val="00CD6A45"/>
    <w:rsid w:val="00CE71BC"/>
    <w:rsid w:val="00CE79A5"/>
    <w:rsid w:val="00CF1E4A"/>
    <w:rsid w:val="00CF3240"/>
    <w:rsid w:val="00CF59D0"/>
    <w:rsid w:val="00CF5B11"/>
    <w:rsid w:val="00CF6228"/>
    <w:rsid w:val="00CF7E9F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6CD9"/>
    <w:rsid w:val="00D47E02"/>
    <w:rsid w:val="00D533E3"/>
    <w:rsid w:val="00D61837"/>
    <w:rsid w:val="00D61BA3"/>
    <w:rsid w:val="00D63A3E"/>
    <w:rsid w:val="00D6418A"/>
    <w:rsid w:val="00D642F3"/>
    <w:rsid w:val="00D64D74"/>
    <w:rsid w:val="00D70187"/>
    <w:rsid w:val="00D708C3"/>
    <w:rsid w:val="00D70B82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1AD3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0A52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2FC5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3F1D"/>
    <w:rsid w:val="00F05DB1"/>
    <w:rsid w:val="00F06270"/>
    <w:rsid w:val="00F068EE"/>
    <w:rsid w:val="00F06B50"/>
    <w:rsid w:val="00F10272"/>
    <w:rsid w:val="00F102C5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1BA4"/>
    <w:rsid w:val="00F628E9"/>
    <w:rsid w:val="00F6297E"/>
    <w:rsid w:val="00F6308D"/>
    <w:rsid w:val="00F638DD"/>
    <w:rsid w:val="00F65323"/>
    <w:rsid w:val="00F66CBE"/>
    <w:rsid w:val="00F67028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4BDD"/>
    <w:rsid w:val="00FB657C"/>
    <w:rsid w:val="00FB7C35"/>
    <w:rsid w:val="00FC2D99"/>
    <w:rsid w:val="00FD3230"/>
    <w:rsid w:val="00FD40F2"/>
    <w:rsid w:val="00FD413B"/>
    <w:rsid w:val="00FD645C"/>
    <w:rsid w:val="00FD66CF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NoSpacing">
    <w:name w:val="No Spacing"/>
    <w:uiPriority w:val="1"/>
    <w:qFormat/>
    <w:rsid w:val="005B53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investicije.dotx</Template>
  <TotalTime>69</TotalTime>
  <Pages>1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10</cp:revision>
  <cp:lastPrinted>2019-03-15T07:36:00Z</cp:lastPrinted>
  <dcterms:created xsi:type="dcterms:W3CDTF">2022-12-12T13:05:00Z</dcterms:created>
  <dcterms:modified xsi:type="dcterms:W3CDTF">2022-12-14T11:50:00Z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